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22F" w:rsidRPr="00C93DAF" w:rsidRDefault="00B4122F" w:rsidP="00C93DA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C93DA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Процесс управления представлен в трёх уровнях.</w:t>
      </w:r>
    </w:p>
    <w:p w:rsidR="00B4122F" w:rsidRPr="00C93DAF" w:rsidRDefault="00B4122F" w:rsidP="00C93D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3DA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 уровень управления Бюджетным учреждением</w:t>
      </w:r>
      <w:r w:rsidRPr="00C93D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B4122F" w:rsidRPr="00C93DAF" w:rsidRDefault="00B4122F" w:rsidP="00C93D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3D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Заведующий осуществляет непосредственное руководство различными службами;</w:t>
      </w:r>
    </w:p>
    <w:p w:rsidR="00B4122F" w:rsidRPr="00C93DAF" w:rsidRDefault="00B4122F" w:rsidP="00C93D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3D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педагогической,</w:t>
      </w:r>
    </w:p>
    <w:p w:rsidR="00B4122F" w:rsidRPr="00C93DAF" w:rsidRDefault="00B4122F" w:rsidP="00C93D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3D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медицинской,</w:t>
      </w:r>
    </w:p>
    <w:p w:rsidR="00B4122F" w:rsidRPr="00C93DAF" w:rsidRDefault="00B4122F" w:rsidP="00C93D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3D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административно - хозяйственной службой.</w:t>
      </w:r>
    </w:p>
    <w:p w:rsidR="00B4122F" w:rsidRPr="00C93DAF" w:rsidRDefault="00B4122F" w:rsidP="00C93D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3D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Органы самоуправления участвуют в решении ряда управленческих задач, контролируют их выполнение. Существующая система управления работает эффективно, дает устойчивые положительные результаты. Руководитель делегирует полномочия своим заместителям: заместителю заведующего по воспитательной работе, медицинской сестре, заведующему хозяйством и определяет их должностные обязанности и права.</w:t>
      </w:r>
    </w:p>
    <w:p w:rsidR="00B4122F" w:rsidRPr="00C93DAF" w:rsidRDefault="00B4122F" w:rsidP="00C93D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3D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Координация деятельности всех педагогов, обслуживающего персонала обеспечивает слаженность, бесперебойность и непрерывность в работе. С этой целью проводятся собрания, педагогические советы, совещания при заведующем и заместителе заведующего по воспитательной работе. Систематически осуществляется </w:t>
      </w:r>
      <w:proofErr w:type="gramStart"/>
      <w:r w:rsidRPr="00C93D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контроль за</w:t>
      </w:r>
      <w:proofErr w:type="gramEnd"/>
      <w:r w:rsidRPr="00C93D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деятельностью педагогов в форме наблюдений, проверок со всех сторон деятельности, учете и анализе. По результатам контроля проводится корректировка </w:t>
      </w:r>
      <w:proofErr w:type="spellStart"/>
      <w:r w:rsidRPr="00C93D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воспитательн</w:t>
      </w:r>
      <w:proofErr w:type="gramStart"/>
      <w:r w:rsidRPr="00C93D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</w:t>
      </w:r>
      <w:proofErr w:type="spellEnd"/>
      <w:r w:rsidRPr="00C93D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proofErr w:type="gramEnd"/>
      <w:r w:rsidRPr="00C93D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образовательного процесса.</w:t>
      </w:r>
    </w:p>
    <w:p w:rsidR="00B4122F" w:rsidRPr="00C93DAF" w:rsidRDefault="00B4122F" w:rsidP="00C93D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3D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Деятельность Бюджетного учреждения строится на диагностической основе педагогов, анкетирования и социального опроса родителей. При организации образовательно-воспитательного процесса используются алгоритмы и циклограммы, позволяющие повысить эффективность труда, улучшить качество работы, сэкономить и правильно распределить рабочее время.</w:t>
      </w:r>
    </w:p>
    <w:p w:rsidR="00B4122F" w:rsidRPr="00C93DAF" w:rsidRDefault="00B4122F" w:rsidP="00C93D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3DA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2 уровень управления Бюджетным учреждением.</w:t>
      </w:r>
      <w:r w:rsidRPr="00C93D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На втором уровне организационной структуры находится:</w:t>
      </w:r>
    </w:p>
    <w:p w:rsidR="00B4122F" w:rsidRPr="00C93DAF" w:rsidRDefault="00B4122F" w:rsidP="00C93D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3DAF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eastAsia="ru-RU"/>
        </w:rPr>
        <w:t>Заместитель заведующего по воспитательной работе.</w:t>
      </w:r>
    </w:p>
    <w:p w:rsidR="00B4122F" w:rsidRPr="00C93DAF" w:rsidRDefault="00B4122F" w:rsidP="00C93D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3DA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Задачи заместителя  заведующей по учебно-воспитательной работе:</w:t>
      </w:r>
    </w:p>
    <w:p w:rsidR="00B4122F" w:rsidRPr="00C93DAF" w:rsidRDefault="00B4122F" w:rsidP="00C93D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3D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  осуществляет руководство и внедрение программ, педагогических технологий, проводит мониторинг, организует методическое обеспечение.</w:t>
      </w:r>
    </w:p>
    <w:p w:rsidR="00B4122F" w:rsidRPr="00C93DAF" w:rsidRDefault="00B4122F" w:rsidP="00C93D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3D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- укомплектованность педагогическими кадрами, их расстановка и взаимозаменяемость, внешний вид педагогов</w:t>
      </w:r>
    </w:p>
    <w:p w:rsidR="00B4122F" w:rsidRPr="00C93DAF" w:rsidRDefault="00B4122F" w:rsidP="00C93D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3D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готовность помещения групп и участков к рабочему дню</w:t>
      </w:r>
    </w:p>
    <w:p w:rsidR="00B4122F" w:rsidRPr="00C93DAF" w:rsidRDefault="00B4122F" w:rsidP="00C93D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3D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готовность педагогов к образовательному процессу: наличие плана и подготовка к проведению специально организованной деятельности (занятий)</w:t>
      </w:r>
    </w:p>
    <w:p w:rsidR="00B4122F" w:rsidRPr="00C93DAF" w:rsidRDefault="00B4122F" w:rsidP="00C93D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3D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соблюдение режима дня, правил безопасности и правил внутреннего распорядка МДОУ, если есть проблемы, какие меры приняты и планируется предпринять.</w:t>
      </w:r>
    </w:p>
    <w:p w:rsidR="00B4122F" w:rsidRPr="00C93DAF" w:rsidRDefault="00B4122F" w:rsidP="00C93D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C93DAF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eastAsia="ru-RU"/>
        </w:rPr>
        <w:t>Заместитель</w:t>
      </w:r>
      <w:proofErr w:type="gramEnd"/>
      <w:r w:rsidRPr="00C93DAF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eastAsia="ru-RU"/>
        </w:rPr>
        <w:t xml:space="preserve"> заведующий по хозяйственной работе</w:t>
      </w:r>
      <w:r w:rsidRPr="00C93D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- обеспечивает организацию труда младшего обслуживающего персонала.</w:t>
      </w:r>
    </w:p>
    <w:p w:rsidR="00B4122F" w:rsidRPr="00C93DAF" w:rsidRDefault="00B4122F" w:rsidP="00C93D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3DA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Задачи заместителя заведующий  по хозяйственной работе,</w:t>
      </w:r>
    </w:p>
    <w:p w:rsidR="00B4122F" w:rsidRPr="00C93DAF" w:rsidRDefault="00B4122F" w:rsidP="00C93D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3D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укомплектованность младшим обслуживающим персоналом, их расстановка и взаимозаменяемость, внешний вид младшего обслуживающего персонала</w:t>
      </w:r>
    </w:p>
    <w:p w:rsidR="00B4122F" w:rsidRPr="00C93DAF" w:rsidRDefault="00B4122F" w:rsidP="00C93D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3D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готовность территории, здания, всех коммуникаций</w:t>
      </w:r>
    </w:p>
    <w:p w:rsidR="00B4122F" w:rsidRPr="00C93DAF" w:rsidRDefault="00B4122F" w:rsidP="00C93D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3D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обеспечение охраны труда</w:t>
      </w:r>
    </w:p>
    <w:p w:rsidR="00B4122F" w:rsidRPr="00C93DAF" w:rsidRDefault="00B4122F" w:rsidP="00C93D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3D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обеспечение пожарной, антитеррористической безопасности</w:t>
      </w:r>
    </w:p>
    <w:p w:rsidR="00B4122F" w:rsidRPr="00C93DAF" w:rsidRDefault="00B4122F" w:rsidP="00C93D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3D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соблюдение </w:t>
      </w:r>
      <w:proofErr w:type="spellStart"/>
      <w:r w:rsidRPr="00C93D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санэпид</w:t>
      </w:r>
      <w:proofErr w:type="spellEnd"/>
      <w:r w:rsidRPr="00C93D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режима, и правил внутреннего распорядка МДОУ</w:t>
      </w:r>
    </w:p>
    <w:p w:rsidR="00B4122F" w:rsidRPr="00C93DAF" w:rsidRDefault="00B4122F" w:rsidP="00C93D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3D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 вопросы снабжения, бесперебойного функционирования МДОУ.</w:t>
      </w:r>
    </w:p>
    <w:p w:rsidR="00B4122F" w:rsidRPr="00C93DAF" w:rsidRDefault="00C93DAF" w:rsidP="00C93D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eastAsia="ru-RU"/>
        </w:rPr>
        <w:t>М</w:t>
      </w:r>
      <w:r w:rsidR="00B4122F" w:rsidRPr="00C93DAF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eastAsia="ru-RU"/>
        </w:rPr>
        <w:t>едицинская сестра МДОУ</w:t>
      </w:r>
      <w:r w:rsidR="00B4122F" w:rsidRPr="00C93D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(работник детской поликлиники) -  взаимодействует с педагогами, младшим обслуживающим персоналом, проводит санитарно-просветительную работу среди работников МДОУ и родителей.</w:t>
      </w:r>
    </w:p>
    <w:p w:rsidR="00B4122F" w:rsidRPr="00C93DAF" w:rsidRDefault="00B4122F" w:rsidP="00C93D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3D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организация питания (пищеблок, группы), подпись меню безопасность в группах и всего рабочего процесса результаты утреннего санитарного обхода групп, </w:t>
      </w:r>
      <w:r w:rsidR="00C93D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рабочих мест соблюдение </w:t>
      </w:r>
      <w:proofErr w:type="spellStart"/>
      <w:r w:rsidR="00C93D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санэпид</w:t>
      </w:r>
      <w:r w:rsidRPr="00C93D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режима</w:t>
      </w:r>
      <w:proofErr w:type="spellEnd"/>
      <w:r w:rsidRPr="00C93D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правил внутреннего распорядка МДОУ</w:t>
      </w:r>
    </w:p>
    <w:p w:rsidR="00B4122F" w:rsidRPr="00C93DAF" w:rsidRDefault="00B4122F" w:rsidP="00C93D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3DA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3 уровень управления Бюджетным учреждением.</w:t>
      </w:r>
      <w:r w:rsidRPr="00C93D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Третий уровень управления осуществляют:</w:t>
      </w:r>
    </w:p>
    <w:p w:rsidR="00B4122F" w:rsidRPr="00C93DAF" w:rsidRDefault="00B4122F" w:rsidP="00C93D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3D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- воспитатели, педагог-психолог, социальный педагог, музыкальный руководитель, воспитатель по физической культуре, учитель - логопед. На этом уровне объектами управления являются дети и их родители.</w:t>
      </w:r>
    </w:p>
    <w:p w:rsidR="00B4122F" w:rsidRPr="00C93DAF" w:rsidRDefault="00B4122F" w:rsidP="00C93DA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3D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численность детей, состояние здоровья детей и сотрудников количество отсутствующих детей, причина отсутствия, доклад о мерах по карантину, если есть</w:t>
      </w:r>
    </w:p>
    <w:p w:rsidR="00B4122F" w:rsidRPr="00C93DAF" w:rsidRDefault="00B4122F" w:rsidP="00C93D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3DAF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 </w:t>
      </w:r>
      <w:r w:rsidRPr="00C93D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Все эти функциональные подразделения в структуре детского сада специализированы на выполнение определенных видов управленческих действий и могут принимать решения относительно круга специальных вопросов.</w:t>
      </w:r>
    </w:p>
    <w:p w:rsidR="00B4122F" w:rsidRPr="00C93DAF" w:rsidRDefault="00B4122F" w:rsidP="00C93D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3DA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Педагогический совет учреждения.</w:t>
      </w:r>
    </w:p>
    <w:p w:rsidR="00B4122F" w:rsidRPr="00C93DAF" w:rsidRDefault="00B4122F" w:rsidP="00C93D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3DA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Компетенция педагогического Совета:</w:t>
      </w:r>
    </w:p>
    <w:p w:rsidR="00B4122F" w:rsidRPr="00C93DAF" w:rsidRDefault="00B4122F" w:rsidP="00C93D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3D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утверждает основную общеобразовательную программу дошкольного образования МДОУ</w:t>
      </w:r>
    </w:p>
    <w:p w:rsidR="00B4122F" w:rsidRPr="00C93DAF" w:rsidRDefault="00B4122F" w:rsidP="00C93D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3D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утверждает программу развития детского сада</w:t>
      </w:r>
    </w:p>
    <w:p w:rsidR="00B4122F" w:rsidRPr="00C93DAF" w:rsidRDefault="00B4122F" w:rsidP="00C93D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3D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осуществляет стратегию образовательного процесса в детском саду</w:t>
      </w:r>
    </w:p>
    <w:p w:rsidR="00B4122F" w:rsidRPr="00C93DAF" w:rsidRDefault="00B4122F" w:rsidP="00C93D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3D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осуществляет и утверждает выбор образовательных программ, педагогических технологий;</w:t>
      </w:r>
    </w:p>
    <w:p w:rsidR="00B4122F" w:rsidRPr="00C93DAF" w:rsidRDefault="00B4122F" w:rsidP="00C93D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3D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обсуждает и утверждает годовой план работы Детского сада, план летней оздоровительной работы, план оздоровительно-профилактической работы, формы и методы образовательного процесса и способы их реализации;</w:t>
      </w:r>
    </w:p>
    <w:p w:rsidR="00B4122F" w:rsidRPr="00C93DAF" w:rsidRDefault="00B4122F" w:rsidP="00C93D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3D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определяет направления инновационной работы, отслеживает её ход и наблюдает за результатами этой деятельности, определяет направления взаимодействия детского сада с методическими службами города;</w:t>
      </w:r>
    </w:p>
    <w:p w:rsidR="00B4122F" w:rsidRPr="00C93DAF" w:rsidRDefault="00B4122F" w:rsidP="00C93D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3D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организует работу по повышению квалификации педагогов, развитию их творческих инициатив, изучению и обобщению передового опыта, представляет педагогических и других работников детского сада к различным видам поощрения;</w:t>
      </w:r>
    </w:p>
    <w:p w:rsidR="00B4122F" w:rsidRPr="00C93DAF" w:rsidRDefault="00B4122F" w:rsidP="00C93D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3D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рассматривает состояние программно-методического, технического обеспечения образовательного процесса, состояние и итоги воспитательной работы;</w:t>
      </w:r>
    </w:p>
    <w:p w:rsidR="00B4122F" w:rsidRPr="00C93DAF" w:rsidRDefault="00B4122F" w:rsidP="00C93D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3D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- заслушивает отчёты руководителя детского сада, педагогических, медицинских и других работников детского сада по обеспечению качественного образовательного процесса;</w:t>
      </w:r>
    </w:p>
    <w:p w:rsidR="00B4122F" w:rsidRPr="00C93DAF" w:rsidRDefault="00B4122F" w:rsidP="00C93D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3D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принимает решения по всем вопросам профессиональной деятельности педагогов.</w:t>
      </w:r>
    </w:p>
    <w:p w:rsidR="00B4122F" w:rsidRPr="00C93DAF" w:rsidRDefault="00B4122F" w:rsidP="00C93D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3D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Качество воспитательно-образовательного процесса в МДОУ находится в прямой зависимости от психолого-педагогических условий развития ребёнка в МДОУ, от профессиональной компетенции педагогов и его отношения к работе, от их психического и физического состояния, от общественного авторитета детского сада, его уровня престижа в социуме. В свою очередь, качество перечисленных критериев зависит от качества контроля и управления деятельностью всего коллектива, осуществляемого административным составом учреждения, в частности, руководителем.</w:t>
      </w:r>
    </w:p>
    <w:p w:rsidR="00B4122F" w:rsidRPr="00C93DAF" w:rsidRDefault="00B4122F" w:rsidP="00C93D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3D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Современный руководитель дошкольного образовательного учреждения должен уметь научно организовать свой рабочий день с реальной загруженностью и максимальной отдачей. Для этого в учреждении должна быть создана команда единомышленников из сотрудников и родителей, которая позволит руководителю делегировать им частично свои полномочия и объединить усилия с целью повышения качества воспитательно-образовательного процесса в МДОУ.</w:t>
      </w:r>
    </w:p>
    <w:p w:rsidR="00B4122F" w:rsidRPr="00C93DAF" w:rsidRDefault="00B4122F" w:rsidP="00C93D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4122F" w:rsidRPr="00C93DAF" w:rsidRDefault="00B4122F" w:rsidP="00C93D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3D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Штат МДОУ детский сад № 1 «Росинка» укомплектован в соответствии со штатным расписанием.</w:t>
      </w:r>
    </w:p>
    <w:p w:rsidR="00B4122F" w:rsidRPr="00C93DAF" w:rsidRDefault="00B4122F" w:rsidP="00C93D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3D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Права и обязанности сотрудников определены должностными инструкциями, выполнение которых обязательно.</w:t>
      </w:r>
    </w:p>
    <w:p w:rsidR="00B4122F" w:rsidRPr="00C93DAF" w:rsidRDefault="00B4122F" w:rsidP="00C93D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3D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Деятельность учреждения направлена на выполнение Устава МДОУ и законодательства РФ.</w:t>
      </w:r>
    </w:p>
    <w:p w:rsidR="00B4122F" w:rsidRPr="00C93DAF" w:rsidRDefault="00B4122F" w:rsidP="00C93D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3D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Права и обязанности сотрудников определены должностными инструкциями, выполнение которых обязательно.</w:t>
      </w:r>
    </w:p>
    <w:p w:rsidR="00B4122F" w:rsidRPr="00C93DAF" w:rsidRDefault="00B4122F" w:rsidP="00C93D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3D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Деятельность учреждения направлена на выполнение Устава МДОУ и законодательства РФ</w:t>
      </w:r>
    </w:p>
    <w:p w:rsidR="0035594E" w:rsidRPr="00C93DAF" w:rsidRDefault="0035594E" w:rsidP="00C93DA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5594E" w:rsidRPr="00C93DAF" w:rsidSect="003559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E2722"/>
    <w:multiLevelType w:val="multilevel"/>
    <w:tmpl w:val="4BE4C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122F"/>
    <w:rsid w:val="0035594E"/>
    <w:rsid w:val="004C05A8"/>
    <w:rsid w:val="00B4122F"/>
    <w:rsid w:val="00C93DAF"/>
    <w:rsid w:val="00D36B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9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412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4122F"/>
    <w:rPr>
      <w:b/>
      <w:bCs/>
    </w:rPr>
  </w:style>
  <w:style w:type="character" w:customStyle="1" w:styleId="apple-converted-space">
    <w:name w:val="apple-converted-space"/>
    <w:basedOn w:val="a0"/>
    <w:rsid w:val="00B4122F"/>
  </w:style>
  <w:style w:type="character" w:styleId="a5">
    <w:name w:val="Emphasis"/>
    <w:basedOn w:val="a0"/>
    <w:uiPriority w:val="20"/>
    <w:qFormat/>
    <w:rsid w:val="00B4122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124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998</Words>
  <Characters>5695</Characters>
  <Application>Microsoft Office Word</Application>
  <DocSecurity>0</DocSecurity>
  <Lines>47</Lines>
  <Paragraphs>13</Paragraphs>
  <ScaleCrop>false</ScaleCrop>
  <Company>Reanimator Extreme Edition</Company>
  <LinksUpToDate>false</LinksUpToDate>
  <CharactersWithSpaces>6680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4</cp:revision>
  <dcterms:created xsi:type="dcterms:W3CDTF">2016-11-04T13:26:00Z</dcterms:created>
  <dcterms:modified xsi:type="dcterms:W3CDTF">2017-11-21T04:18:00Z</dcterms:modified>
</cp:coreProperties>
</file>